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648" w:rsidRDefault="00BB1648" w:rsidP="00BB1648">
      <w:pPr>
        <w:jc w:val="right"/>
        <w:rPr>
          <w:rFonts w:ascii="Arial" w:hAnsi="Arial" w:cs="Arial"/>
          <w:sz w:val="22"/>
          <w:vertAlign w:val="subscript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  <w:lang w:val="ru-RU"/>
        </w:rPr>
      </w:pPr>
      <w:bookmarkStart w:id="0" w:name="_Toc166070744"/>
      <w:bookmarkStart w:id="1" w:name="_Toc166070793"/>
      <w:bookmarkStart w:id="2" w:name="_Toc167078029"/>
      <w:r w:rsidRPr="001D33A7">
        <w:rPr>
          <w:b/>
          <w:sz w:val="26"/>
          <w:szCs w:val="26"/>
          <w:lang w:val="ru-RU"/>
        </w:rPr>
        <w:t>Выписка из протокола очного</w:t>
      </w:r>
    </w:p>
    <w:p w:rsidR="00775C1B" w:rsidRPr="001D33A7" w:rsidRDefault="00CC60FB" w:rsidP="00775C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заседания</w:t>
      </w:r>
      <w:r w:rsidR="00775C1B" w:rsidRPr="001D33A7">
        <w:rPr>
          <w:b/>
          <w:sz w:val="26"/>
          <w:szCs w:val="26"/>
        </w:rPr>
        <w:t xml:space="preserve"> Тендерной комиссии </w:t>
      </w:r>
      <w:r w:rsidR="002D61A8">
        <w:rPr>
          <w:b/>
          <w:sz w:val="26"/>
          <w:szCs w:val="26"/>
        </w:rPr>
        <w:t>П</w:t>
      </w:r>
      <w:r w:rsidR="00775C1B" w:rsidRPr="001D33A7">
        <w:rPr>
          <w:b/>
          <w:sz w:val="26"/>
          <w:szCs w:val="26"/>
        </w:rPr>
        <w:t>АО «Славнефть</w:t>
      </w:r>
      <w:r w:rsidR="00C007EA" w:rsidRPr="001D33A7">
        <w:rPr>
          <w:b/>
          <w:sz w:val="26"/>
          <w:szCs w:val="26"/>
        </w:rPr>
        <w:t>-ЯНОС</w:t>
      </w:r>
      <w:r w:rsidR="00775C1B" w:rsidRPr="001D33A7">
        <w:rPr>
          <w:b/>
          <w:sz w:val="26"/>
          <w:szCs w:val="26"/>
        </w:rPr>
        <w:t>»</w:t>
      </w: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rPr>
          <w:b/>
          <w:sz w:val="26"/>
          <w:szCs w:val="26"/>
          <w:lang w:val="ru-RU" w:eastAsia="ru-RU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</w:rPr>
      </w:pPr>
    </w:p>
    <w:p w:rsidR="008D12C4" w:rsidRPr="001D33A7" w:rsidRDefault="008D12C4" w:rsidP="008D12C4">
      <w:pPr>
        <w:rPr>
          <w:b/>
          <w:sz w:val="26"/>
          <w:szCs w:val="26"/>
        </w:rPr>
      </w:pPr>
    </w:p>
    <w:p w:rsidR="008D12C4" w:rsidRPr="00765C81" w:rsidRDefault="002D61A8" w:rsidP="008D12C4">
      <w:pPr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C007EA" w:rsidRPr="001D33A7">
        <w:rPr>
          <w:b/>
          <w:sz w:val="26"/>
          <w:szCs w:val="26"/>
        </w:rPr>
        <w:t>АО «Славнефть-ЯНОС</w:t>
      </w:r>
      <w:r w:rsidR="003C08C5">
        <w:rPr>
          <w:b/>
          <w:sz w:val="26"/>
          <w:szCs w:val="26"/>
        </w:rPr>
        <w:t>»</w:t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AC2ABE">
        <w:rPr>
          <w:b/>
          <w:sz w:val="26"/>
          <w:szCs w:val="26"/>
        </w:rPr>
        <w:t>0</w:t>
      </w:r>
      <w:r w:rsidR="00765C81">
        <w:rPr>
          <w:b/>
          <w:sz w:val="26"/>
          <w:szCs w:val="26"/>
        </w:rPr>
        <w:t>3</w:t>
      </w:r>
      <w:r w:rsidR="00443E5F" w:rsidRPr="003D76EE">
        <w:rPr>
          <w:b/>
          <w:color w:val="FF0000"/>
          <w:sz w:val="26"/>
          <w:szCs w:val="26"/>
        </w:rPr>
        <w:t xml:space="preserve"> </w:t>
      </w:r>
      <w:r w:rsidR="00765C81" w:rsidRPr="00765C81">
        <w:rPr>
          <w:b/>
          <w:sz w:val="26"/>
          <w:szCs w:val="26"/>
        </w:rPr>
        <w:t>сентября</w:t>
      </w:r>
      <w:r w:rsidR="000C5381" w:rsidRPr="00765C81">
        <w:rPr>
          <w:b/>
          <w:sz w:val="26"/>
          <w:szCs w:val="26"/>
        </w:rPr>
        <w:t xml:space="preserve"> </w:t>
      </w:r>
      <w:r w:rsidR="00C007EA" w:rsidRPr="00765C81">
        <w:rPr>
          <w:b/>
          <w:sz w:val="26"/>
          <w:szCs w:val="26"/>
        </w:rPr>
        <w:t>20</w:t>
      </w:r>
      <w:r w:rsidR="00956AC4" w:rsidRPr="00765C81">
        <w:rPr>
          <w:b/>
          <w:sz w:val="26"/>
          <w:szCs w:val="26"/>
        </w:rPr>
        <w:t>2</w:t>
      </w:r>
      <w:r w:rsidR="001D338E" w:rsidRPr="00765C81">
        <w:rPr>
          <w:b/>
          <w:sz w:val="26"/>
          <w:szCs w:val="26"/>
        </w:rPr>
        <w:t>6</w:t>
      </w:r>
      <w:r w:rsidR="00C007EA" w:rsidRPr="00765C81">
        <w:rPr>
          <w:b/>
          <w:sz w:val="26"/>
          <w:szCs w:val="26"/>
        </w:rPr>
        <w:t>г.</w:t>
      </w:r>
    </w:p>
    <w:p w:rsidR="008D12C4" w:rsidRPr="00765C81" w:rsidRDefault="008D12C4" w:rsidP="008D12C4">
      <w:pPr>
        <w:rPr>
          <w:b/>
          <w:sz w:val="22"/>
          <w:szCs w:val="22"/>
        </w:rPr>
      </w:pPr>
    </w:p>
    <w:tbl>
      <w:tblPr>
        <w:tblW w:w="9785" w:type="dxa"/>
        <w:jc w:val="center"/>
        <w:tblLayout w:type="fixed"/>
        <w:tblLook w:val="04A0" w:firstRow="1" w:lastRow="0" w:firstColumn="1" w:lastColumn="0" w:noHBand="0" w:noVBand="1"/>
      </w:tblPr>
      <w:tblGrid>
        <w:gridCol w:w="1349"/>
        <w:gridCol w:w="284"/>
        <w:gridCol w:w="4169"/>
        <w:gridCol w:w="3983"/>
      </w:tblGrid>
      <w:tr w:rsidR="00775C1B" w:rsidRPr="00620C62" w:rsidTr="001D33A7">
        <w:trPr>
          <w:trHeight w:val="268"/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Повестка дня:</w:t>
            </w: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092E4F" w:rsidP="00AC2ABE">
            <w:pPr>
              <w:ind w:firstLine="720"/>
              <w:jc w:val="both"/>
              <w:rPr>
                <w:rFonts w:cs="Arial"/>
              </w:rPr>
            </w:pPr>
            <w:r w:rsidRPr="00A110D8">
              <w:t>Выбор победителя тендера на поставку прокладок для технологических объектов                ПАО «Славнефть-ЯНОС» (175-СС-2026)</w:t>
            </w:r>
            <w:r>
              <w:t>.</w:t>
            </w: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BFBFBF"/>
            <w:tcMar>
              <w:left w:w="28" w:type="dxa"/>
              <w:right w:w="28" w:type="dxa"/>
            </w:tcMar>
          </w:tcPr>
          <w:p w:rsidR="00775C1B" w:rsidRPr="00620C62" w:rsidRDefault="00775C1B" w:rsidP="0065599F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 xml:space="preserve">По вопросу </w:t>
            </w:r>
          </w:p>
        </w:tc>
      </w:tr>
      <w:tr w:rsidR="00775C1B" w:rsidRPr="00620C62" w:rsidTr="001D33A7">
        <w:trPr>
          <w:jc w:val="center"/>
        </w:trPr>
        <w:tc>
          <w:tcPr>
            <w:tcW w:w="163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C007EA">
            <w:pPr>
              <w:spacing w:before="120" w:after="120"/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Основание:</w:t>
            </w:r>
          </w:p>
        </w:tc>
        <w:tc>
          <w:tcPr>
            <w:tcW w:w="8152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5C1B" w:rsidRPr="00620C62" w:rsidRDefault="00CC60FB" w:rsidP="003A193C">
            <w:pPr>
              <w:rPr>
                <w:rFonts w:cs="Arial"/>
                <w:szCs w:val="22"/>
              </w:rPr>
            </w:pPr>
            <w:r>
              <w:t>Заявка  Службы директора по снабжению, с приложением сводной таблицы оферт.</w:t>
            </w:r>
          </w:p>
        </w:tc>
      </w:tr>
      <w:tr w:rsidR="00775C1B" w:rsidRPr="00620C62" w:rsidTr="001D33A7">
        <w:trPr>
          <w:jc w:val="center"/>
        </w:trPr>
        <w:tc>
          <w:tcPr>
            <w:tcW w:w="163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СЛУШАЛИ:</w:t>
            </w:r>
          </w:p>
        </w:tc>
        <w:tc>
          <w:tcPr>
            <w:tcW w:w="8152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092E4F" w:rsidP="00E74DAE">
            <w:pPr>
              <w:spacing w:before="120" w:after="120"/>
              <w:ind w:firstLine="709"/>
              <w:jc w:val="both"/>
              <w:rPr>
                <w:rFonts w:cs="Arial"/>
                <w:szCs w:val="22"/>
              </w:rPr>
            </w:pPr>
            <w:r w:rsidRPr="00A110D8">
              <w:t>Выбор победителя тендера на поставку прокладок для технологических объектов                ПАО «Славнефть-ЯНОС» (175-СС-2026)</w:t>
            </w:r>
            <w:r>
              <w:t>.</w:t>
            </w:r>
          </w:p>
        </w:tc>
      </w:tr>
      <w:tr w:rsidR="00775C1B" w:rsidRPr="00620C62" w:rsidTr="001D33A7">
        <w:trPr>
          <w:trHeight w:hRule="exact" w:val="57"/>
          <w:jc w:val="center"/>
        </w:trPr>
        <w:tc>
          <w:tcPr>
            <w:tcW w:w="5802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ind w:firstLine="284"/>
              <w:rPr>
                <w:rFonts w:cs="Arial"/>
                <w:szCs w:val="22"/>
              </w:rPr>
            </w:pPr>
          </w:p>
        </w:tc>
        <w:tc>
          <w:tcPr>
            <w:tcW w:w="398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РЕШИЛИ:</w:t>
            </w:r>
          </w:p>
        </w:tc>
        <w:tc>
          <w:tcPr>
            <w:tcW w:w="843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92E4F" w:rsidRPr="0009264D" w:rsidRDefault="00C007EA" w:rsidP="00092E4F">
            <w:pPr>
              <w:numPr>
                <w:ilvl w:val="0"/>
                <w:numId w:val="16"/>
              </w:numPr>
              <w:tabs>
                <w:tab w:val="left" w:pos="993"/>
              </w:tabs>
              <w:ind w:left="0" w:firstLine="709"/>
              <w:jc w:val="both"/>
            </w:pPr>
            <w:r>
              <w:tab/>
            </w:r>
            <w:r w:rsidR="00092E4F" w:rsidRPr="0009264D">
              <w:t xml:space="preserve">Победителями тендера </w:t>
            </w:r>
            <w:r w:rsidR="00092E4F" w:rsidRPr="00092E4F">
              <w:t>на поставку прокладок для технологических объектов                ПАО «Славнефть-ЯНОС»</w:t>
            </w:r>
            <w:r w:rsidR="00092E4F">
              <w:t xml:space="preserve"> (</w:t>
            </w:r>
            <w:r w:rsidR="00092E4F" w:rsidRPr="0009264D">
              <w:t>175-СС-2026</w:t>
            </w:r>
            <w:r w:rsidR="00092E4F">
              <w:t xml:space="preserve">) </w:t>
            </w:r>
            <w:r w:rsidR="00092E4F" w:rsidRPr="0009264D">
              <w:t xml:space="preserve">признать:  </w:t>
            </w:r>
          </w:p>
          <w:p w:rsidR="00092E4F" w:rsidRPr="0009264D" w:rsidRDefault="00092E4F" w:rsidP="00092E4F">
            <w:pPr>
              <w:numPr>
                <w:ilvl w:val="1"/>
                <w:numId w:val="15"/>
              </w:numPr>
              <w:tabs>
                <w:tab w:val="left" w:pos="1134"/>
              </w:tabs>
              <w:ind w:left="0" w:firstLine="851"/>
              <w:jc w:val="both"/>
            </w:pPr>
            <w:r w:rsidRPr="0009264D">
              <w:t xml:space="preserve">лоты № 1, 2: ООО «Силур», </w:t>
            </w:r>
          </w:p>
          <w:p w:rsidR="00092E4F" w:rsidRPr="0009264D" w:rsidRDefault="00092E4F" w:rsidP="00092E4F">
            <w:pPr>
              <w:numPr>
                <w:ilvl w:val="1"/>
                <w:numId w:val="15"/>
              </w:numPr>
              <w:tabs>
                <w:tab w:val="left" w:pos="1134"/>
              </w:tabs>
              <w:ind w:left="0" w:firstLine="851"/>
              <w:jc w:val="both"/>
            </w:pPr>
            <w:r w:rsidRPr="0009264D">
              <w:t xml:space="preserve">лот № 3: АО НПО «УНИХИМТЕК», </w:t>
            </w:r>
            <w:bookmarkStart w:id="3" w:name="_GoBack"/>
            <w:bookmarkEnd w:id="3"/>
          </w:p>
          <w:p w:rsidR="0027590D" w:rsidRPr="00620C62" w:rsidRDefault="00092E4F" w:rsidP="00092E4F">
            <w:pPr>
              <w:numPr>
                <w:ilvl w:val="1"/>
                <w:numId w:val="15"/>
              </w:numPr>
              <w:tabs>
                <w:tab w:val="left" w:pos="1134"/>
              </w:tabs>
              <w:ind w:left="0" w:firstLine="851"/>
              <w:jc w:val="both"/>
              <w:rPr>
                <w:rFonts w:cs="Arial"/>
              </w:rPr>
            </w:pPr>
            <w:r w:rsidRPr="0009264D">
              <w:t>лот № 4: ООО «ЗДТ «РЕКОМ»</w:t>
            </w:r>
            <w:r>
              <w:t>.</w:t>
            </w:r>
          </w:p>
        </w:tc>
      </w:tr>
      <w:tr w:rsidR="00775C1B" w:rsidRPr="00620C62" w:rsidTr="001D33A7">
        <w:trPr>
          <w:jc w:val="center"/>
        </w:trPr>
        <w:tc>
          <w:tcPr>
            <w:tcW w:w="5802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5C1B" w:rsidRPr="00CC60FB" w:rsidRDefault="00775C1B" w:rsidP="001D33A7">
            <w:pPr>
              <w:spacing w:before="240"/>
              <w:rPr>
                <w:rFonts w:cs="Arial"/>
                <w:szCs w:val="22"/>
              </w:rPr>
            </w:pPr>
          </w:p>
          <w:p w:rsidR="00775C1B" w:rsidRPr="00CC60FB" w:rsidRDefault="00775C1B" w:rsidP="001D33A7">
            <w:pPr>
              <w:spacing w:before="240"/>
              <w:rPr>
                <w:rFonts w:cs="Arial"/>
                <w:szCs w:val="22"/>
              </w:rPr>
            </w:pPr>
          </w:p>
          <w:p w:rsidR="00775C1B" w:rsidRPr="00775C1B" w:rsidRDefault="00775C1B" w:rsidP="00BA106A">
            <w:pPr>
              <w:spacing w:before="2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Руководител</w:t>
            </w:r>
            <w:r w:rsidR="00BA106A">
              <w:rPr>
                <w:rFonts w:cs="Arial"/>
                <w:szCs w:val="22"/>
              </w:rPr>
              <w:t>ь</w:t>
            </w:r>
            <w:r>
              <w:rPr>
                <w:rFonts w:cs="Arial"/>
                <w:szCs w:val="22"/>
              </w:rPr>
              <w:t xml:space="preserve"> Тендерного комитета  </w:t>
            </w:r>
          </w:p>
        </w:tc>
        <w:tc>
          <w:tcPr>
            <w:tcW w:w="398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5C1B" w:rsidRPr="00620C62" w:rsidRDefault="00863844" w:rsidP="00863844">
            <w:pPr>
              <w:spacing w:before="2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С</w:t>
            </w:r>
            <w:r w:rsidR="001D33A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Г</w:t>
            </w:r>
            <w:r w:rsidR="001D33A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Невидин</w:t>
            </w:r>
          </w:p>
        </w:tc>
      </w:tr>
    </w:tbl>
    <w:p w:rsidR="008D12C4" w:rsidRPr="00BA106A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bookmarkEnd w:id="0"/>
    <w:bookmarkEnd w:id="1"/>
    <w:bookmarkEnd w:id="2"/>
    <w:p w:rsidR="008D12C4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sectPr w:rsidR="008D12C4" w:rsidSect="00C007EA">
      <w:headerReference w:type="default" r:id="rId7"/>
      <w:pgSz w:w="11909" w:h="16834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C57" w:rsidRDefault="00AC0C57">
      <w:r>
        <w:separator/>
      </w:r>
    </w:p>
  </w:endnote>
  <w:endnote w:type="continuationSeparator" w:id="0">
    <w:p w:rsidR="00AC0C57" w:rsidRDefault="00AC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C57" w:rsidRDefault="00AC0C57">
      <w:r>
        <w:separator/>
      </w:r>
    </w:p>
  </w:footnote>
  <w:footnote w:type="continuationSeparator" w:id="0">
    <w:p w:rsidR="00AC0C57" w:rsidRDefault="00AC0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2E8" w:rsidRDefault="00670316">
    <w:pPr>
      <w:pStyle w:val="a7"/>
      <w:tabs>
        <w:tab w:val="clear" w:pos="4677"/>
        <w:tab w:val="clear" w:pos="9355"/>
        <w:tab w:val="left" w:pos="4020"/>
      </w:tabs>
      <w:rPr>
        <w:i/>
        <w:iCs/>
        <w:sz w:val="22"/>
      </w:rPr>
    </w:pPr>
    <w:r>
      <w:rPr>
        <w:i/>
        <w:iCs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A7CDC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1FF6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3A3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B2C6B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C2473"/>
    <w:multiLevelType w:val="hybridMultilevel"/>
    <w:tmpl w:val="3386EA48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24713C6E"/>
    <w:multiLevelType w:val="hybridMultilevel"/>
    <w:tmpl w:val="CE0E731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97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25B0009E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B055F"/>
    <w:multiLevelType w:val="hybridMultilevel"/>
    <w:tmpl w:val="DABE6426"/>
    <w:lvl w:ilvl="0" w:tplc="A9CEC48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4E1660E"/>
    <w:multiLevelType w:val="hybridMultilevel"/>
    <w:tmpl w:val="A0185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011EE"/>
    <w:multiLevelType w:val="hybridMultilevel"/>
    <w:tmpl w:val="D4684740"/>
    <w:lvl w:ilvl="0" w:tplc="BE7402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0D273ED"/>
    <w:multiLevelType w:val="hybridMultilevel"/>
    <w:tmpl w:val="C99040FC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5C500508">
      <w:start w:val="1"/>
      <w:numFmt w:val="bullet"/>
      <w:lvlText w:val=""/>
      <w:lvlJc w:val="left"/>
      <w:pPr>
        <w:ind w:left="269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1" w15:restartNumberingAfterBreak="0">
    <w:nsid w:val="4DB13A2E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D1FA7"/>
    <w:multiLevelType w:val="hybridMultilevel"/>
    <w:tmpl w:val="1124DED2"/>
    <w:lvl w:ilvl="0" w:tplc="DA1A9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417EC6"/>
    <w:multiLevelType w:val="hybridMultilevel"/>
    <w:tmpl w:val="D6528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9A42FE"/>
    <w:multiLevelType w:val="hybridMultilevel"/>
    <w:tmpl w:val="1124DED2"/>
    <w:lvl w:ilvl="0" w:tplc="0419000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B577DB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8"/>
  </w:num>
  <w:num w:numId="5">
    <w:abstractNumId w:val="0"/>
  </w:num>
  <w:num w:numId="6">
    <w:abstractNumId w:val="15"/>
  </w:num>
  <w:num w:numId="7">
    <w:abstractNumId w:val="11"/>
  </w:num>
  <w:num w:numId="8">
    <w:abstractNumId w:val="1"/>
  </w:num>
  <w:num w:numId="9">
    <w:abstractNumId w:val="2"/>
  </w:num>
  <w:num w:numId="10">
    <w:abstractNumId w:val="3"/>
  </w:num>
  <w:num w:numId="11">
    <w:abstractNumId w:val="13"/>
  </w:num>
  <w:num w:numId="12">
    <w:abstractNumId w:val="9"/>
  </w:num>
  <w:num w:numId="13">
    <w:abstractNumId w:val="7"/>
  </w:num>
  <w:num w:numId="14">
    <w:abstractNumId w:val="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48"/>
    <w:rsid w:val="00035662"/>
    <w:rsid w:val="00091722"/>
    <w:rsid w:val="00092E4F"/>
    <w:rsid w:val="000C5381"/>
    <w:rsid w:val="000D1C4B"/>
    <w:rsid w:val="001D338E"/>
    <w:rsid w:val="001D33A7"/>
    <w:rsid w:val="001E4D62"/>
    <w:rsid w:val="0027590D"/>
    <w:rsid w:val="002A544F"/>
    <w:rsid w:val="002C55B9"/>
    <w:rsid w:val="002D61A8"/>
    <w:rsid w:val="003612E2"/>
    <w:rsid w:val="00384189"/>
    <w:rsid w:val="003A193C"/>
    <w:rsid w:val="003B600F"/>
    <w:rsid w:val="003C08C5"/>
    <w:rsid w:val="003D76EE"/>
    <w:rsid w:val="00443E5F"/>
    <w:rsid w:val="00495A26"/>
    <w:rsid w:val="00496782"/>
    <w:rsid w:val="004B3692"/>
    <w:rsid w:val="00500B7C"/>
    <w:rsid w:val="005505CE"/>
    <w:rsid w:val="00653730"/>
    <w:rsid w:val="0065599F"/>
    <w:rsid w:val="0066316F"/>
    <w:rsid w:val="00670316"/>
    <w:rsid w:val="006D51FA"/>
    <w:rsid w:val="006F2235"/>
    <w:rsid w:val="00707867"/>
    <w:rsid w:val="007556F7"/>
    <w:rsid w:val="00765C81"/>
    <w:rsid w:val="00775C1B"/>
    <w:rsid w:val="007B6190"/>
    <w:rsid w:val="00816D2F"/>
    <w:rsid w:val="00855F44"/>
    <w:rsid w:val="00863844"/>
    <w:rsid w:val="008D12C4"/>
    <w:rsid w:val="008D3280"/>
    <w:rsid w:val="00912D34"/>
    <w:rsid w:val="00913FC0"/>
    <w:rsid w:val="00923470"/>
    <w:rsid w:val="00956AC4"/>
    <w:rsid w:val="009B0926"/>
    <w:rsid w:val="009D44AC"/>
    <w:rsid w:val="00AC0C57"/>
    <w:rsid w:val="00AC2ABE"/>
    <w:rsid w:val="00AE7350"/>
    <w:rsid w:val="00AF4FF3"/>
    <w:rsid w:val="00AF6054"/>
    <w:rsid w:val="00B05052"/>
    <w:rsid w:val="00B06ECF"/>
    <w:rsid w:val="00B144E9"/>
    <w:rsid w:val="00BA106A"/>
    <w:rsid w:val="00BB1648"/>
    <w:rsid w:val="00C007EA"/>
    <w:rsid w:val="00C03A7D"/>
    <w:rsid w:val="00C040C5"/>
    <w:rsid w:val="00C83D2B"/>
    <w:rsid w:val="00C91AFA"/>
    <w:rsid w:val="00CB4962"/>
    <w:rsid w:val="00CC60FB"/>
    <w:rsid w:val="00D15C9E"/>
    <w:rsid w:val="00D46107"/>
    <w:rsid w:val="00E74B09"/>
    <w:rsid w:val="00E74DAE"/>
    <w:rsid w:val="00E87DD3"/>
    <w:rsid w:val="00FD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56A4"/>
  <w15:docId w15:val="{7A1EB86C-EC32-4AA9-AFD7-5513AE45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B1648"/>
    <w:pPr>
      <w:jc w:val="center"/>
    </w:pPr>
    <w:rPr>
      <w:b/>
      <w:bCs/>
      <w:sz w:val="28"/>
      <w:lang w:val="x-none" w:eastAsia="x-none"/>
    </w:rPr>
  </w:style>
  <w:style w:type="character" w:customStyle="1" w:styleId="a4">
    <w:name w:val="Заголовок Знак"/>
    <w:basedOn w:val="a0"/>
    <w:link w:val="a3"/>
    <w:rsid w:val="00BB164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BB16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BB164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header"/>
    <w:basedOn w:val="a"/>
    <w:link w:val="a8"/>
    <w:rsid w:val="00BB16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BB1648"/>
    <w:pPr>
      <w:ind w:left="708"/>
    </w:pPr>
  </w:style>
  <w:style w:type="character" w:customStyle="1" w:styleId="aa">
    <w:name w:val="Основной текст с отступом Знак"/>
    <w:basedOn w:val="a0"/>
    <w:link w:val="a9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B1648"/>
    <w:pPr>
      <w:ind w:left="360"/>
    </w:pPr>
  </w:style>
  <w:style w:type="character" w:customStyle="1" w:styleId="20">
    <w:name w:val="Основной текст с отступом 2 Знак"/>
    <w:basedOn w:val="a0"/>
    <w:link w:val="2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BB1648"/>
    <w:pPr>
      <w:spacing w:after="120"/>
    </w:pPr>
  </w:style>
  <w:style w:type="character" w:customStyle="1" w:styleId="ac">
    <w:name w:val="Основной текст Знак"/>
    <w:basedOn w:val="a0"/>
    <w:link w:val="ab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BB1648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BB16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B1648"/>
    <w:pPr>
      <w:ind w:firstLine="567"/>
      <w:jc w:val="both"/>
    </w:pPr>
    <w:rPr>
      <w:rFonts w:eastAsia="Calibri"/>
      <w:szCs w:val="20"/>
    </w:rPr>
  </w:style>
  <w:style w:type="paragraph" w:styleId="ad">
    <w:name w:val="List Paragraph"/>
    <w:basedOn w:val="a"/>
    <w:uiPriority w:val="34"/>
    <w:qFormat/>
    <w:rsid w:val="00BB16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basedOn w:val="a0"/>
    <w:uiPriority w:val="22"/>
    <w:qFormat/>
    <w:rsid w:val="00C040C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234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34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D461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1">
    <w:name w:val="Hyperlink"/>
    <w:uiPriority w:val="99"/>
    <w:unhideWhenUsed/>
    <w:rsid w:val="003612E2"/>
    <w:rPr>
      <w:color w:val="3E697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Марфина Марина Александровна</dc:creator>
  <cp:lastModifiedBy>Сулейманова Ольга Дмитриевна</cp:lastModifiedBy>
  <cp:revision>40</cp:revision>
  <cp:lastPrinted>2026-07-10T10:52:00Z</cp:lastPrinted>
  <dcterms:created xsi:type="dcterms:W3CDTF">2014-10-02T08:02:00Z</dcterms:created>
  <dcterms:modified xsi:type="dcterms:W3CDTF">2026-09-07T10:32:00Z</dcterms:modified>
</cp:coreProperties>
</file>